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022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>
        <w:rPr>
          <w:b w:val="0"/>
          <w:color w:val="000099"/>
        </w:rPr>
        <w:t>0</w:t>
      </w:r>
      <w:r w:rsidR="00A34564">
        <w:rPr>
          <w:b w:val="0"/>
          <w:color w:val="000099"/>
        </w:rPr>
        <w:t>8</w:t>
      </w:r>
      <w:r w:rsidR="00365AAD">
        <w:rPr>
          <w:b w:val="0"/>
          <w:color w:val="000099"/>
        </w:rPr>
        <w:t>2</w:t>
      </w:r>
      <w:r w:rsidR="00A34564">
        <w:rPr>
          <w:b w:val="0"/>
          <w:color w:val="000099"/>
        </w:rPr>
        <w:t>0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26</w:t>
      </w:r>
    </w:p>
    <w:p w:rsidR="003B4022" w:rsidRPr="00402CC8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002</w:t>
      </w:r>
      <w:r w:rsidR="00A34564">
        <w:rPr>
          <w:b w:val="0"/>
          <w:color w:val="000099"/>
        </w:rPr>
        <w:t>35</w:t>
      </w:r>
      <w:r w:rsidR="00365AAD">
        <w:rPr>
          <w:b w:val="0"/>
          <w:color w:val="000099"/>
        </w:rPr>
        <w:t>7</w:t>
      </w:r>
      <w:r w:rsidR="00A34564">
        <w:rPr>
          <w:b w:val="0"/>
          <w:color w:val="000099"/>
        </w:rPr>
        <w:t>-</w:t>
      </w:r>
      <w:r w:rsidR="00365AAD">
        <w:rPr>
          <w:b w:val="0"/>
          <w:color w:val="000099"/>
        </w:rPr>
        <w:t>65</w:t>
      </w:r>
    </w:p>
    <w:p w:rsidR="003B4022" w:rsidP="003B4022">
      <w:pPr>
        <w:pStyle w:val="Title"/>
        <w:tabs>
          <w:tab w:val="left" w:pos="3495"/>
        </w:tabs>
        <w:jc w:val="left"/>
        <w:rPr>
          <w:b w:val="0"/>
        </w:rPr>
      </w:pP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3B4022" w:rsidRPr="004173A4" w:rsidP="00906715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906715">
      <w:pPr>
        <w:pStyle w:val="Title"/>
        <w:tabs>
          <w:tab w:val="left" w:pos="3495"/>
        </w:tabs>
        <w:ind w:left="-426"/>
        <w:jc w:val="both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3</w:t>
      </w:r>
      <w:r>
        <w:rPr>
          <w:b w:val="0"/>
          <w:color w:val="000080"/>
          <w:sz w:val="26"/>
          <w:szCs w:val="26"/>
        </w:rPr>
        <w:t>0 марта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4173A4">
        <w:rPr>
          <w:b w:val="0"/>
          <w:sz w:val="26"/>
          <w:szCs w:val="26"/>
        </w:rPr>
        <w:t xml:space="preserve">                 город Сургут</w:t>
      </w:r>
    </w:p>
    <w:p w:rsidR="003B4022" w:rsidRPr="004173A4" w:rsidP="003B402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 xml:space="preserve">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365AAD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Смаженюк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Владислава Борисовича, </w:t>
      </w:r>
      <w:r w:rsidR="005D4439">
        <w:rPr>
          <w:color w:val="000099"/>
          <w:sz w:val="28"/>
          <w:szCs w:val="28"/>
          <w:lang w:val="en-US"/>
        </w:rPr>
        <w:t>&lt;&lt;</w:t>
      </w:r>
      <w:r w:rsidR="005D4439">
        <w:rPr>
          <w:color w:val="000099"/>
          <w:sz w:val="28"/>
          <w:szCs w:val="28"/>
        </w:rPr>
        <w:t>***</w:t>
      </w:r>
      <w:r w:rsidR="005D4439">
        <w:rPr>
          <w:color w:val="000099"/>
          <w:sz w:val="28"/>
          <w:szCs w:val="28"/>
          <w:lang w:val="en-US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3B4022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30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09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4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99"/>
          <w:sz w:val="26"/>
          <w:szCs w:val="26"/>
        </w:rPr>
        <w:t>Игоря Киртбая около д. 13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Смаженюк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В.Б.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управлял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 транспортным средством </w:t>
      </w:r>
      <w:r w:rsidRPr="005D4439" w:rsidR="005D4439">
        <w:rPr>
          <w:color w:val="000099"/>
          <w:sz w:val="28"/>
          <w:szCs w:val="28"/>
        </w:rPr>
        <w:t>&lt;&lt;</w:t>
      </w:r>
      <w:r w:rsidR="005D4439">
        <w:rPr>
          <w:color w:val="000099"/>
          <w:sz w:val="28"/>
          <w:szCs w:val="28"/>
        </w:rPr>
        <w:t>***</w:t>
      </w:r>
      <w:r w:rsidRPr="005D4439" w:rsidR="005D4439">
        <w:rPr>
          <w:color w:val="000099"/>
          <w:sz w:val="28"/>
          <w:szCs w:val="28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5D4439" w:rsidR="005D4439">
        <w:rPr>
          <w:color w:val="000099"/>
          <w:sz w:val="28"/>
          <w:szCs w:val="28"/>
        </w:rPr>
        <w:t>&lt;&lt;</w:t>
      </w:r>
      <w:r w:rsidR="005D4439">
        <w:rPr>
          <w:color w:val="000099"/>
          <w:sz w:val="28"/>
          <w:szCs w:val="28"/>
        </w:rPr>
        <w:t>***</w:t>
      </w:r>
      <w:r w:rsidRPr="005D4439" w:rsidR="005D4439">
        <w:rPr>
          <w:color w:val="000099"/>
          <w:sz w:val="28"/>
          <w:szCs w:val="28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B55BD4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Смаженюк</w:t>
      </w:r>
      <w:r>
        <w:rPr>
          <w:rFonts w:ascii="Times New Roman" w:hAnsi="Times New Roman" w:cs="Times New Roman"/>
          <w:sz w:val="26"/>
          <w:szCs w:val="26"/>
        </w:rPr>
        <w:t xml:space="preserve"> В.Б. в судебном заседании вину в совершении административного правонарушения не признал, указал, что не знал о том, что постановление о лишении его права управления</w:t>
      </w:r>
      <w:r>
        <w:rPr>
          <w:rFonts w:ascii="Times New Roman" w:hAnsi="Times New Roman" w:cs="Times New Roman"/>
          <w:sz w:val="26"/>
          <w:szCs w:val="26"/>
        </w:rPr>
        <w:t xml:space="preserve"> транспортными средствами</w:t>
      </w:r>
      <w:r>
        <w:rPr>
          <w:rFonts w:ascii="Times New Roman" w:hAnsi="Times New Roman" w:cs="Times New Roman"/>
          <w:sz w:val="26"/>
          <w:szCs w:val="26"/>
        </w:rPr>
        <w:t xml:space="preserve"> вступило в законную силу</w:t>
      </w:r>
      <w:r>
        <w:rPr>
          <w:rFonts w:ascii="Times New Roman" w:hAnsi="Times New Roman" w:cs="Times New Roman"/>
          <w:sz w:val="26"/>
          <w:szCs w:val="26"/>
        </w:rPr>
        <w:t xml:space="preserve">, так как оно было обжаловано, извещен о рассмотрении жалобы в Сургутском городском суде он не был, так как в это время находился на вахте, мобильная связь отсутствовала. </w:t>
      </w:r>
    </w:p>
    <w:p w:rsidR="000E38CD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Защитник </w:t>
      </w:r>
      <w:r w:rsidRPr="005D4439" w:rsidR="005D4439">
        <w:rPr>
          <w:color w:val="000099"/>
          <w:sz w:val="28"/>
          <w:szCs w:val="28"/>
        </w:rPr>
        <w:t>&lt;&lt;</w:t>
      </w:r>
      <w:r w:rsidR="005D4439">
        <w:rPr>
          <w:color w:val="000099"/>
          <w:sz w:val="28"/>
          <w:szCs w:val="28"/>
        </w:rPr>
        <w:t>***</w:t>
      </w:r>
      <w:r w:rsidRPr="005D4439" w:rsidR="005D4439">
        <w:rPr>
          <w:color w:val="000099"/>
          <w:sz w:val="28"/>
          <w:szCs w:val="28"/>
        </w:rPr>
        <w:t>&gt;&gt;</w:t>
      </w:r>
      <w:r>
        <w:rPr>
          <w:rFonts w:ascii="Times New Roman" w:hAnsi="Times New Roman" w:cs="Times New Roman"/>
          <w:sz w:val="26"/>
          <w:szCs w:val="26"/>
        </w:rPr>
        <w:t xml:space="preserve">. в судебном заседании указал, что постановление о назначении наказания </w:t>
      </w:r>
      <w:r w:rsidR="00906715">
        <w:rPr>
          <w:rFonts w:ascii="Times New Roman" w:hAnsi="Times New Roman" w:cs="Times New Roman"/>
          <w:sz w:val="26"/>
          <w:szCs w:val="26"/>
        </w:rPr>
        <w:t xml:space="preserve">было обжаловано, но о результате рассмотрения </w:t>
      </w:r>
      <w:r w:rsidR="00906715">
        <w:rPr>
          <w:rFonts w:ascii="Times New Roman" w:hAnsi="Times New Roman" w:cs="Times New Roman"/>
          <w:sz w:val="26"/>
          <w:szCs w:val="26"/>
        </w:rPr>
        <w:t>Смаженюк</w:t>
      </w:r>
      <w:r w:rsidR="00906715">
        <w:rPr>
          <w:rFonts w:ascii="Times New Roman" w:hAnsi="Times New Roman" w:cs="Times New Roman"/>
          <w:sz w:val="26"/>
          <w:szCs w:val="26"/>
        </w:rPr>
        <w:t xml:space="preserve"> В.Б. извещен не был, поэтому не знал, что постановление о назначении наказания вступило в силу.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A71F6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3B4022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№ </w:t>
      </w:r>
      <w:r w:rsidR="00365AAD">
        <w:rPr>
          <w:rFonts w:ascii="Times New Roman" w:hAnsi="Times New Roman" w:cs="Times New Roman"/>
          <w:color w:val="000099"/>
          <w:sz w:val="26"/>
          <w:szCs w:val="26"/>
        </w:rPr>
        <w:t>12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 от </w:t>
      </w:r>
      <w:r w:rsidR="00365AAD">
        <w:rPr>
          <w:rFonts w:ascii="Times New Roman" w:hAnsi="Times New Roman" w:cs="Times New Roman"/>
          <w:color w:val="000099"/>
          <w:sz w:val="26"/>
          <w:szCs w:val="26"/>
        </w:rPr>
        <w:t>03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365AAD">
        <w:rPr>
          <w:rFonts w:ascii="Times New Roman" w:hAnsi="Times New Roman" w:cs="Times New Roman"/>
          <w:color w:val="000099"/>
          <w:sz w:val="26"/>
          <w:szCs w:val="26"/>
        </w:rPr>
        <w:t>02</w:t>
      </w:r>
      <w:r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365AAD">
        <w:rPr>
          <w:rFonts w:ascii="Times New Roman" w:hAnsi="Times New Roman" w:cs="Times New Roman"/>
          <w:color w:val="000099"/>
          <w:sz w:val="26"/>
          <w:szCs w:val="26"/>
        </w:rPr>
        <w:t>6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>один год;</w:t>
      </w:r>
    </w:p>
    <w:p w:rsidR="00365AAD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решения Сургутского городского суда ХМАО-Югры, согласно которого постановление мирового судьи судебного участка № 12 Сургутского судебного района города окружного значения Сургута от 03.02.2026 г. оставлено без изменения, жалоба </w:t>
      </w:r>
      <w:r>
        <w:rPr>
          <w:rFonts w:ascii="Times New Roman" w:hAnsi="Times New Roman" w:cs="Times New Roman"/>
          <w:color w:val="000099"/>
          <w:sz w:val="26"/>
          <w:szCs w:val="26"/>
        </w:rPr>
        <w:t>Смаженюк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В.Б. – без удовлетворения;</w:t>
      </w:r>
    </w:p>
    <w:p w:rsidR="00677466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протокола об изъятии вещей и документов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 xml:space="preserve">изъято </w:t>
      </w:r>
      <w:r w:rsidR="00365AAD">
        <w:rPr>
          <w:rFonts w:ascii="Times New Roman" w:hAnsi="Times New Roman" w:cs="Times New Roman"/>
          <w:color w:val="000099"/>
          <w:sz w:val="26"/>
          <w:szCs w:val="26"/>
        </w:rPr>
        <w:t>30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.03.2026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365AAD">
        <w:rPr>
          <w:rFonts w:ascii="Times New Roman" w:hAnsi="Times New Roman" w:cs="Times New Roman"/>
          <w:color w:val="000099"/>
          <w:sz w:val="26"/>
          <w:szCs w:val="26"/>
        </w:rPr>
        <w:t>Смаженюк</w:t>
      </w:r>
      <w:r w:rsidR="00365AAD">
        <w:rPr>
          <w:rFonts w:ascii="Times New Roman" w:hAnsi="Times New Roman" w:cs="Times New Roman"/>
          <w:color w:val="000099"/>
          <w:sz w:val="26"/>
          <w:szCs w:val="26"/>
        </w:rPr>
        <w:t xml:space="preserve"> Владислава Борисовича</w:t>
      </w:r>
      <w:r w:rsidRPr="00E25FDA" w:rsidR="00365AA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C3311" w:rsidRPr="008C3311" w:rsidP="008C331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Смаженюк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Владислава Борисовича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8C3311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трое</w:t>
      </w:r>
      <w:r w:rsidRPr="008C3311">
        <w:rPr>
          <w:rFonts w:ascii="Times New Roman" w:hAnsi="Times New Roman" w:cs="Times New Roman"/>
          <w:sz w:val="26"/>
          <w:szCs w:val="26"/>
        </w:rPr>
        <w:t xml:space="preserve"> суток. </w:t>
      </w:r>
    </w:p>
    <w:p w:rsidR="00514F16" w:rsidRPr="00E25FDA" w:rsidP="008C3311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3311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считать с момента </w:t>
      </w:r>
      <w:r>
        <w:rPr>
          <w:rFonts w:ascii="Times New Roman" w:hAnsi="Times New Roman" w:cs="Times New Roman"/>
          <w:sz w:val="26"/>
          <w:szCs w:val="26"/>
        </w:rPr>
        <w:t>вынесения настоящего постановления</w:t>
      </w:r>
      <w:r w:rsidRPr="008C3311">
        <w:rPr>
          <w:rFonts w:ascii="Times New Roman" w:hAnsi="Times New Roman" w:cs="Times New Roman"/>
          <w:sz w:val="26"/>
          <w:szCs w:val="26"/>
        </w:rPr>
        <w:t>, то есть с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C3311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8C3311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8C3311">
        <w:rPr>
          <w:rFonts w:ascii="Times New Roman" w:hAnsi="Times New Roman" w:cs="Times New Roman"/>
          <w:sz w:val="26"/>
          <w:szCs w:val="26"/>
        </w:rPr>
        <w:t xml:space="preserve"> марта 2026 года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439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39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5AAD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4022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439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3311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06715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564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5BD4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366A4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C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C331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21BC-9E4C-4959-AEEC-B0E6EE38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